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B8" w:rsidRPr="008D0EB8" w:rsidRDefault="008D0EB8" w:rsidP="008D0EB8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  <w:proofErr w:type="gramStart"/>
      <w:r w:rsidRPr="008D0EB8">
        <w:rPr>
          <w:rFonts w:ascii="Times New Roman" w:eastAsia="Times New Roman" w:hAnsi="Times New Roman" w:cs="Times New Roman"/>
          <w:b/>
          <w:caps/>
          <w:lang w:eastAsia="ru-RU"/>
        </w:rPr>
        <w:t>Приложение  к</w:t>
      </w:r>
      <w:proofErr w:type="gramEnd"/>
      <w:r w:rsidRPr="008D0EB8">
        <w:rPr>
          <w:rFonts w:ascii="Times New Roman" w:eastAsia="Times New Roman" w:hAnsi="Times New Roman" w:cs="Times New Roman"/>
          <w:b/>
          <w:caps/>
          <w:lang w:eastAsia="ru-RU"/>
        </w:rPr>
        <w:t xml:space="preserve">  Тарифам </w:t>
      </w:r>
    </w:p>
    <w:p w:rsidR="008D0EB8" w:rsidRPr="008D0EB8" w:rsidRDefault="008D0EB8" w:rsidP="008D0EB8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  <w:r w:rsidRPr="008D0EB8">
        <w:rPr>
          <w:rFonts w:ascii="Times New Roman" w:eastAsia="Times New Roman" w:hAnsi="Times New Roman" w:cs="Times New Roman"/>
          <w:b/>
          <w:caps/>
          <w:lang w:eastAsia="ru-RU"/>
        </w:rPr>
        <w:t>Приложение 1</w:t>
      </w:r>
    </w:p>
    <w:p w:rsidR="007B6516" w:rsidRDefault="007B6516" w:rsidP="007B6516">
      <w:pPr>
        <w:pStyle w:val="a4"/>
        <w:ind w:firstLine="539"/>
        <w:jc w:val="center"/>
        <w:rPr>
          <w:b/>
        </w:rPr>
      </w:pPr>
      <w:bookmarkStart w:id="0" w:name="_GoBack"/>
      <w:bookmarkEnd w:id="0"/>
      <w:r>
        <w:rPr>
          <w:b/>
          <w:caps/>
        </w:rPr>
        <w:t>Перечень</w:t>
      </w:r>
    </w:p>
    <w:p w:rsidR="007B6516" w:rsidRDefault="007B6516" w:rsidP="007B6516">
      <w:pPr>
        <w:pStyle w:val="a4"/>
        <w:ind w:firstLine="539"/>
        <w:jc w:val="center"/>
        <w:rPr>
          <w:b/>
        </w:rPr>
      </w:pPr>
      <w:r>
        <w:rPr>
          <w:b/>
        </w:rPr>
        <w:t>благотворительных организаций, в пользу которых осуществляется</w:t>
      </w:r>
    </w:p>
    <w:p w:rsidR="007B6516" w:rsidRDefault="007B6516" w:rsidP="007B6516">
      <w:pPr>
        <w:pStyle w:val="a4"/>
        <w:ind w:firstLine="539"/>
        <w:jc w:val="center"/>
        <w:rPr>
          <w:b/>
        </w:rPr>
      </w:pPr>
      <w:r>
        <w:rPr>
          <w:b/>
        </w:rPr>
        <w:t>перевод денежных средств – благотворительных пожертвований</w:t>
      </w:r>
    </w:p>
    <w:p w:rsidR="007B6516" w:rsidRDefault="007B6516" w:rsidP="007B6516">
      <w:pPr>
        <w:spacing w:after="120"/>
        <w:jc w:val="center"/>
        <w:rPr>
          <w:b/>
        </w:rPr>
      </w:pPr>
      <w:r>
        <w:rPr>
          <w:b/>
        </w:rPr>
        <w:t>без взимания комиссионного вознаграждения</w:t>
      </w:r>
    </w:p>
    <w:p w:rsidR="007B6516" w:rsidRDefault="007B6516" w:rsidP="007B6516">
      <w:pPr>
        <w:pStyle w:val="a4"/>
        <w:ind w:firstLine="539"/>
        <w:jc w:val="center"/>
        <w:rPr>
          <w:b/>
        </w:rPr>
      </w:pPr>
    </w:p>
    <w:tbl>
      <w:tblPr>
        <w:tblpPr w:leftFromText="180" w:rightFromText="180" w:vertAnchor="text" w:horzAnchor="margin" w:tblpXSpec="center" w:tblpY="30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19"/>
        <w:gridCol w:w="2694"/>
        <w:gridCol w:w="1275"/>
        <w:gridCol w:w="2121"/>
      </w:tblGrid>
      <w:tr w:rsidR="007B6516" w:rsidTr="007B65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</w:t>
            </w:r>
          </w:p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 благотворительной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7B6516" w:rsidTr="007B65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pStyle w:val="a4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Общероссийский общественный благотворительный фонд «Российский детский фонд» (ООБФ «РДФ»)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40703810263340000008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7701014068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770101001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1027700123681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>» г. Москва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7B6516" w:rsidRDefault="007B6516" w:rsidP="007B65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7B6516" w:rsidRDefault="007B6516" w:rsidP="007B6516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7B6516" w:rsidTr="007B65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40703810600000000040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7705520019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770501001</w:t>
            </w:r>
          </w:p>
          <w:p w:rsidR="007B6516" w:rsidRDefault="007B6516" w:rsidP="007B6516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1087799035796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 xml:space="preserve">»   </w:t>
            </w:r>
            <w:proofErr w:type="gramEnd"/>
            <w:r>
              <w:rPr>
                <w:sz w:val="18"/>
                <w:szCs w:val="18"/>
              </w:rPr>
              <w:t xml:space="preserve">                    г. Москва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044525111</w:t>
            </w:r>
          </w:p>
          <w:p w:rsidR="007B6516" w:rsidRDefault="007B6516" w:rsidP="007B651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7B6516" w:rsidRDefault="007B6516" w:rsidP="007B6516">
            <w:pPr>
              <w:spacing w:after="0"/>
              <w:ind w:left="-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sz w:val="18"/>
                <w:szCs w:val="18"/>
              </w:rPr>
              <w:br/>
              <w:t>НДС не облагается.</w:t>
            </w:r>
          </w:p>
        </w:tc>
      </w:tr>
      <w:tr w:rsidR="007B6516" w:rsidTr="007B65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ОРГАНИЗАЦИЯ «ВСЕРОССИЙСКАЯ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ИНТЕРЕСОВ»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(ВСЕРОССИЙСКАЯ ОРГАНИЗАЦИЯ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7B6516" w:rsidRDefault="007B6516" w:rsidP="007B651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счета получателя в рублях: 40703810363000000057 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получателя: 9715318013 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КПП получателя: </w:t>
            </w:r>
          </w:p>
          <w:p w:rsidR="007B6516" w:rsidRDefault="007B6516" w:rsidP="007B6516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 получателя: 1187700010398 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 xml:space="preserve">»   </w:t>
            </w:r>
            <w:proofErr w:type="gramEnd"/>
            <w:r>
              <w:rPr>
                <w:sz w:val="18"/>
                <w:szCs w:val="18"/>
              </w:rPr>
              <w:t xml:space="preserve">                         г. Москва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16" w:rsidRDefault="007B6516" w:rsidP="007B6516">
            <w:pPr>
              <w:spacing w:after="0"/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Назначение платежа: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7B6516" w:rsidRDefault="007B6516" w:rsidP="007B651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7B6516" w:rsidRDefault="007B6516" w:rsidP="007B6516">
      <w:pPr>
        <w:jc w:val="both"/>
        <w:rPr>
          <w:sz w:val="24"/>
          <w:szCs w:val="24"/>
        </w:rPr>
      </w:pPr>
    </w:p>
    <w:p w:rsidR="007B6516" w:rsidRPr="007B6516" w:rsidRDefault="007B6516" w:rsidP="007B6516"/>
    <w:p w:rsidR="00C71D8F" w:rsidRDefault="00C71D8F"/>
    <w:sectPr w:rsidR="00C71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516"/>
    <w:rsid w:val="007B6516"/>
    <w:rsid w:val="008D0EB8"/>
    <w:rsid w:val="00C7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1F73"/>
  <w15:chartTrackingRefBased/>
  <w15:docId w15:val="{FE759449-826F-44FB-B6C3-400F872D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с отступом Знак1 Знак1 Знак Знак Знак Знак,Основной текст 1 Знак"/>
    <w:basedOn w:val="a0"/>
    <w:link w:val="a4"/>
    <w:semiHidden/>
    <w:locked/>
    <w:rsid w:val="007B6516"/>
  </w:style>
  <w:style w:type="paragraph" w:styleId="a4">
    <w:name w:val="Body Text Indent"/>
    <w:aliases w:val="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3"/>
    <w:semiHidden/>
    <w:unhideWhenUsed/>
    <w:rsid w:val="007B6516"/>
    <w:pPr>
      <w:spacing w:after="0" w:line="240" w:lineRule="auto"/>
      <w:jc w:val="both"/>
    </w:pPr>
  </w:style>
  <w:style w:type="character" w:customStyle="1" w:styleId="1">
    <w:name w:val="Основной текст с отступом Знак1"/>
    <w:basedOn w:val="a0"/>
    <w:uiPriority w:val="99"/>
    <w:semiHidden/>
    <w:rsid w:val="007B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Татьяна Николаевна</dc:creator>
  <cp:keywords/>
  <dc:description/>
  <cp:lastModifiedBy>Третьякова Татьяна Николаевна</cp:lastModifiedBy>
  <cp:revision>2</cp:revision>
  <dcterms:created xsi:type="dcterms:W3CDTF">2021-04-12T07:50:00Z</dcterms:created>
  <dcterms:modified xsi:type="dcterms:W3CDTF">2021-04-12T07:50:00Z</dcterms:modified>
</cp:coreProperties>
</file>